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1.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 ¿Qué significa Windows?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2" type="#_x0000_t75" style="width:20.25pt;height:18pt" o:ole="">
            <v:imagedata r:id="rId4" o:title=""/>
          </v:shape>
          <w:control r:id="rId5" w:name="DefaultOcxName" w:shapeid="_x0000_i1252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Es un sistema operativo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51" type="#_x0000_t75" style="width:20.25pt;height:18pt" o:ole="">
            <v:imagedata r:id="rId4" o:title=""/>
          </v:shape>
          <w:control r:id="rId6" w:name="DefaultOcxName1" w:shapeid="_x0000_i1251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Es una página de Internet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50" type="#_x0000_t75" style="width:20.25pt;height:18pt" o:ole="">
            <v:imagedata r:id="rId4" o:title=""/>
          </v:shape>
          <w:control r:id="rId7" w:name="DefaultOcxName2" w:shapeid="_x0000_i1250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Es un correo electrónico</w:t>
      </w:r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49" type="#_x0000_t75" style="width:20.25pt;height:18pt" o:ole="">
            <v:imagedata r:id="rId4" o:title=""/>
          </v:shape>
          <w:control r:id="rId8" w:name="DefaultOcxName3" w:shapeid="_x0000_i1249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Es un tipo de computador</w:t>
      </w:r>
    </w:p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2.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 ¿Cuál de éstos es un buscador web?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48" type="#_x0000_t75" style="width:20.25pt;height:18pt" o:ole="">
            <v:imagedata r:id="rId4" o:title=""/>
          </v:shape>
          <w:control r:id="rId9" w:name="DefaultOcxName4" w:shapeid="_x0000_i1248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Google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47" type="#_x0000_t75" style="width:20.25pt;height:18pt" o:ole="">
            <v:imagedata r:id="rId4" o:title=""/>
          </v:shape>
          <w:control r:id="rId10" w:name="DefaultOcxName5" w:shapeid="_x0000_i1247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Archie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46" type="#_x0000_t75" style="width:20.25pt;height:18pt" o:ole="">
            <v:imagedata r:id="rId4" o:title=""/>
          </v:shape>
          <w:control r:id="rId11" w:name="DefaultOcxName6" w:shapeid="_x0000_i1246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ARPANET</w:t>
      </w:r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45" type="#_x0000_t75" style="width:20.25pt;height:18pt" o:ole="">
            <v:imagedata r:id="rId4" o:title=""/>
          </v:shape>
          <w:control r:id="rId12" w:name="DefaultOcxName7" w:shapeid="_x0000_i1245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NET</w:t>
      </w:r>
    </w:p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3.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 ¿Cómo se llama el símbolo que se utiliza en un correo electrónico, para separar el nombre de usuario y el dominio del servidor?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44" type="#_x0000_t75" style="width:20.25pt;height:18pt" o:ole="">
            <v:imagedata r:id="rId4" o:title=""/>
          </v:shape>
          <w:control r:id="rId13" w:name="DefaultOcxName8" w:shapeid="_x0000_i1244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Arroba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43" type="#_x0000_t75" style="width:20.25pt;height:18pt" o:ole="">
            <v:imagedata r:id="rId4" o:title=""/>
          </v:shape>
          <w:control r:id="rId14" w:name="DefaultOcxName9" w:shapeid="_x0000_i1243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Apple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42" type="#_x0000_t75" style="width:20.25pt;height:18pt" o:ole="">
            <v:imagedata r:id="rId4" o:title=""/>
          </v:shape>
          <w:control r:id="rId15" w:name="DefaultOcxName10" w:shapeid="_x0000_i1242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Algarroba</w:t>
      </w:r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41" type="#_x0000_t75" style="width:20.25pt;height:18pt" o:ole="">
            <v:imagedata r:id="rId4" o:title=""/>
          </v:shape>
          <w:control r:id="rId16" w:name="DefaultOcxName11" w:shapeid="_x0000_i1241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Clave</w:t>
      </w:r>
    </w:p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4.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 4. ¿Qué significa la sigla CCO en un correo electrónico?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40" type="#_x0000_t75" style="width:20.25pt;height:18pt" o:ole="">
            <v:imagedata r:id="rId4" o:title=""/>
          </v:shape>
          <w:control r:id="rId17" w:name="DefaultOcxName12" w:shapeid="_x0000_i1240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a) Comunicación con otros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39" type="#_x0000_t75" style="width:20.25pt;height:18pt" o:ole="">
            <v:imagedata r:id="rId4" o:title=""/>
          </v:shape>
          <w:control r:id="rId18" w:name="DefaultOcxName13" w:shapeid="_x0000_i1239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b) Con copia otros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38" type="#_x0000_t75" style="width:20.25pt;height:18pt" o:ole="">
            <v:imagedata r:id="rId4" o:title=""/>
          </v:shape>
          <w:control r:id="rId19" w:name="DefaultOcxName14" w:shapeid="_x0000_i1238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c) Con copia oculta</w:t>
      </w:r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37" type="#_x0000_t75" style="width:20.25pt;height:18pt" o:ole="">
            <v:imagedata r:id="rId4" o:title=""/>
          </v:shape>
          <w:control r:id="rId20" w:name="DefaultOcxName15" w:shapeid="_x0000_i1237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d) Con comunicación oculta</w:t>
      </w:r>
    </w:p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5.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 xml:space="preserve"> ¿Cómo se llama el pequeño módulo publicitario que se </w:t>
      </w:r>
      <w:proofErr w:type="gramStart"/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inserta</w:t>
      </w:r>
      <w:proofErr w:type="gramEnd"/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 xml:space="preserve"> en una página web?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36" type="#_x0000_t75" style="width:20.25pt;height:18pt" o:ole="">
            <v:imagedata r:id="rId4" o:title=""/>
          </v:shape>
          <w:control r:id="rId21" w:name="DefaultOcxName16" w:shapeid="_x0000_i1236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Bug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35" type="#_x0000_t75" style="width:20.25pt;height:18pt" o:ole="">
            <v:imagedata r:id="rId4" o:title=""/>
          </v:shape>
          <w:control r:id="rId22" w:name="DefaultOcxName17" w:shapeid="_x0000_i1235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Bing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34" type="#_x0000_t75" style="width:20.25pt;height:18pt" o:ole="">
            <v:imagedata r:id="rId4" o:title=""/>
          </v:shape>
          <w:control r:id="rId23" w:name="DefaultOcxName18" w:shapeid="_x0000_i1234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Banner</w:t>
      </w:r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33" type="#_x0000_t75" style="width:20.25pt;height:18pt" o:ole="">
            <v:imagedata r:id="rId4" o:title=""/>
          </v:shape>
          <w:control r:id="rId24" w:name="DefaultOcxName19" w:shapeid="_x0000_i1233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Baudio</w:t>
      </w:r>
    </w:p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6.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 ¿Qué son los SPAM?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lastRenderedPageBreak/>
        <w:object w:dxaOrig="1440" w:dyaOrig="1440">
          <v:shape id="_x0000_i1232" type="#_x0000_t75" style="width:20.25pt;height:18pt" o:ole="">
            <v:imagedata r:id="rId4" o:title=""/>
          </v:shape>
          <w:control r:id="rId25" w:name="DefaultOcxName20" w:shapeid="_x0000_i1232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Son mensajes no solicitados, no deseados o de remitentes no conocidos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31" type="#_x0000_t75" style="width:20.25pt;height:18pt" o:ole="">
            <v:imagedata r:id="rId4" o:title=""/>
          </v:shape>
          <w:control r:id="rId26" w:name="DefaultOcxName21" w:shapeid="_x0000_i1231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Son mensajes de remitentes conocidos con avisos de publicidad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30" type="#_x0000_t75" style="width:20.25pt;height:18pt" o:ole="">
            <v:imagedata r:id="rId4" o:title=""/>
          </v:shape>
          <w:control r:id="rId27" w:name="DefaultOcxName22" w:shapeid="_x0000_i1230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Es una sigla en inglés que significa Sistema de Alerta Mensaje Publicidad</w:t>
      </w:r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29" type="#_x0000_t75" style="width:20.25pt;height:18pt" o:ole="">
            <v:imagedata r:id="rId4" o:title=""/>
          </v:shape>
          <w:control r:id="rId28" w:name="DefaultOcxName23" w:shapeid="_x0000_i1229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Es un motor de búsqueda de Internet</w:t>
      </w:r>
    </w:p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7.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 ¿Qué diferencia existe entre Internet y una intranet?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28" type="#_x0000_t75" style="width:20.25pt;height:18pt" o:ole="">
            <v:imagedata r:id="rId4" o:title=""/>
          </v:shape>
          <w:control r:id="rId29" w:name="DefaultOcxName24" w:shapeid="_x0000_i1228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Una es monitorizada, la otra no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27" type="#_x0000_t75" style="width:20.25pt;height:18pt" o:ole="">
            <v:imagedata r:id="rId4" o:title=""/>
          </v:shape>
          <w:control r:id="rId30" w:name="DefaultOcxName25" w:shapeid="_x0000_i1227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Una tiene mayor seguridad que la otra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26" type="#_x0000_t75" style="width:20.25pt;height:18pt" o:ole="">
            <v:imagedata r:id="rId4" o:title=""/>
          </v:shape>
          <w:control r:id="rId31" w:name="DefaultOcxName26" w:shapeid="_x0000_i1226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Una es pública y la otra privada</w:t>
      </w:r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25" type="#_x0000_t75" style="width:20.25pt;height:18pt" o:ole="">
            <v:imagedata r:id="rId4" o:title=""/>
          </v:shape>
          <w:control r:id="rId32" w:name="DefaultOcxName27" w:shapeid="_x0000_i1225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Una es un buscador y la otra un sistema operativo</w:t>
      </w:r>
    </w:p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8.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 ¿Cuál de los siguientes es un servidor de correo electrónico web?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24" type="#_x0000_t75" style="width:20.25pt;height:18pt" o:ole="">
            <v:imagedata r:id="rId4" o:title=""/>
          </v:shape>
          <w:control r:id="rId33" w:name="DefaultOcxName28" w:shapeid="_x0000_i1224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proofErr w:type="spellStart"/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Twitter</w:t>
      </w:r>
      <w:proofErr w:type="spellEnd"/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23" type="#_x0000_t75" style="width:20.25pt;height:18pt" o:ole="">
            <v:imagedata r:id="rId4" o:title=""/>
          </v:shape>
          <w:control r:id="rId34" w:name="DefaultOcxName29" w:shapeid="_x0000_i1223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Facebook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22" type="#_x0000_t75" style="width:20.25pt;height:18pt" o:ole="">
            <v:imagedata r:id="rId4" o:title=""/>
          </v:shape>
          <w:control r:id="rId35" w:name="DefaultOcxName30" w:shapeid="_x0000_i1222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proofErr w:type="spellStart"/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Yahoo</w:t>
      </w:r>
      <w:proofErr w:type="spellEnd"/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21" type="#_x0000_t75" style="width:20.25pt;height:18pt" o:ole="">
            <v:imagedata r:id="rId4" o:title=""/>
          </v:shape>
          <w:control r:id="rId36" w:name="DefaultOcxName31" w:shapeid="_x0000_i1221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Link in</w:t>
      </w:r>
    </w:p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9.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 ¿El comercio electrónico es?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20" type="#_x0000_t75" style="width:20.25pt;height:18pt" o:ole="">
            <v:imagedata r:id="rId4" o:title=""/>
          </v:shape>
          <w:control r:id="rId37" w:name="DefaultOcxName32" w:shapeid="_x0000_i1220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Es la compra y venta de productos y servicios con sistemas de pagos electrónicos, tales como tarjetas de crédito.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19" type="#_x0000_t75" style="width:20.25pt;height:18pt" o:ole="">
            <v:imagedata r:id="rId4" o:title=""/>
          </v:shape>
          <w:control r:id="rId38" w:name="DefaultOcxName33" w:shapeid="_x0000_i1219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Es la compra y venta de productos y servicios que se realiza por medio de un correo electrónico.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18" type="#_x0000_t75" style="width:20.25pt;height:18pt" o:ole="">
            <v:imagedata r:id="rId4" o:title=""/>
          </v:shape>
          <w:control r:id="rId39" w:name="DefaultOcxName34" w:shapeid="_x0000_i1218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Es la compra y venta de productos y servicios a través de medios electrónicos tales como Internet y otras redes informáticas.</w:t>
      </w:r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17" type="#_x0000_t75" style="width:20.25pt;height:18pt" o:ole="">
            <v:imagedata r:id="rId4" o:title=""/>
          </v:shape>
          <w:control r:id="rId40" w:name="DefaultOcxName35" w:shapeid="_x0000_i1217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Es la compra y venta de productos electrónicos, tales como computadores y similares.</w:t>
      </w:r>
    </w:p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10.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 ¿Qué es PHISHING?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16" type="#_x0000_t75" style="width:20.25pt;height:18pt" o:ole="">
            <v:imagedata r:id="rId4" o:title=""/>
          </v:shape>
          <w:control r:id="rId41" w:name="DefaultOcxName36" w:shapeid="_x0000_i1216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Un enlace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15" type="#_x0000_t75" style="width:20.25pt;height:18pt" o:ole="">
            <v:imagedata r:id="rId4" o:title=""/>
          </v:shape>
          <w:control r:id="rId42" w:name="DefaultOcxName37" w:shapeid="_x0000_i1215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Un método de fraude electrónico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lastRenderedPageBreak/>
        <w:object w:dxaOrig="1440" w:dyaOrig="1440">
          <v:shape id="_x0000_i1214" type="#_x0000_t75" style="width:20.25pt;height:18pt" o:ole="">
            <v:imagedata r:id="rId4" o:title=""/>
          </v:shape>
          <w:control r:id="rId43" w:name="DefaultOcxName38" w:shapeid="_x0000_i1214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Una clonación de sitio web</w:t>
      </w:r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13" type="#_x0000_t75" style="width:20.25pt;height:18pt" o:ole="">
            <v:imagedata r:id="rId4" o:title=""/>
          </v:shape>
          <w:control r:id="rId44" w:name="DefaultOcxName39" w:shapeid="_x0000_i1213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Una clonación de correo electrónico</w:t>
      </w:r>
    </w:p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11.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 ¿Cómo se conoce el sistema de conversación en línea usado en la red?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12" type="#_x0000_t75" style="width:20.25pt;height:18pt" o:ole="">
            <v:imagedata r:id="rId4" o:title=""/>
          </v:shape>
          <w:control r:id="rId45" w:name="DefaultOcxName40" w:shapeid="_x0000_i1212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Browser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11" type="#_x0000_t75" style="width:20.25pt;height:18pt" o:ole="">
            <v:imagedata r:id="rId4" o:title=""/>
          </v:shape>
          <w:control r:id="rId46" w:name="DefaultOcxName41" w:shapeid="_x0000_i1211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Cookies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10" type="#_x0000_t75" style="width:20.25pt;height:18pt" o:ole="">
            <v:imagedata r:id="rId4" o:title=""/>
          </v:shape>
          <w:control r:id="rId47" w:name="DefaultOcxName42" w:shapeid="_x0000_i1210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Banner</w:t>
      </w:r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09" type="#_x0000_t75" style="width:20.25pt;height:18pt" o:ole="">
            <v:imagedata r:id="rId4" o:title=""/>
          </v:shape>
          <w:control r:id="rId48" w:name="DefaultOcxName43" w:shapeid="_x0000_i1209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Chat</w:t>
      </w:r>
    </w:p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12.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 ¿Usted puede vender por Internet sus productos y/o servicios a?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08" type="#_x0000_t75" style="width:20.25pt;height:18pt" o:ole="">
            <v:imagedata r:id="rId4" o:title=""/>
          </v:shape>
          <w:control r:id="rId49" w:name="DefaultOcxName44" w:shapeid="_x0000_i1208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proofErr w:type="gramStart"/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los</w:t>
      </w:r>
      <w:proofErr w:type="gramEnd"/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 xml:space="preserve"> residentes de su población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07" type="#_x0000_t75" style="width:20.25pt;height:18pt" o:ole="">
            <v:imagedata r:id="rId4" o:title=""/>
          </v:shape>
          <w:control r:id="rId50" w:name="DefaultOcxName45" w:shapeid="_x0000_i1207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proofErr w:type="gramStart"/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los</w:t>
      </w:r>
      <w:proofErr w:type="gramEnd"/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 xml:space="preserve"> residentes de su Zona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06" type="#_x0000_t75" style="width:20.25pt;height:18pt" o:ole="">
            <v:imagedata r:id="rId4" o:title=""/>
          </v:shape>
          <w:control r:id="rId51" w:name="DefaultOcxName46" w:shapeid="_x0000_i1206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proofErr w:type="gramStart"/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los</w:t>
      </w:r>
      <w:proofErr w:type="gramEnd"/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 xml:space="preserve"> residentes de su país</w:t>
      </w:r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05" type="#_x0000_t75" style="width:20.25pt;height:18pt" o:ole="">
            <v:imagedata r:id="rId4" o:title=""/>
          </v:shape>
          <w:control r:id="rId52" w:name="DefaultOcxName47" w:shapeid="_x0000_i1205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proofErr w:type="gramStart"/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todo</w:t>
      </w:r>
      <w:proofErr w:type="gramEnd"/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 xml:space="preserve"> el mundo</w:t>
      </w:r>
    </w:p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13.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 ¿Qué producto se puede adquirir en Internet?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04" type="#_x0000_t75" style="width:20.25pt;height:18pt" o:ole="">
            <v:imagedata r:id="rId4" o:title=""/>
          </v:shape>
          <w:control r:id="rId53" w:name="DefaultOcxName48" w:shapeid="_x0000_i1204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Muebles de una tienda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03" type="#_x0000_t75" style="width:20.25pt;height:18pt" o:ole="">
            <v:imagedata r:id="rId4" o:title=""/>
          </v:shape>
          <w:control r:id="rId54" w:name="DefaultOcxName49" w:shapeid="_x0000_i1203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Pasajes de avión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02" type="#_x0000_t75" style="width:20.25pt;height:18pt" o:ole="">
            <v:imagedata r:id="rId4" o:title=""/>
          </v:shape>
          <w:control r:id="rId55" w:name="DefaultOcxName50" w:shapeid="_x0000_i1202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Alimentos</w:t>
      </w:r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01" type="#_x0000_t75" style="width:20.25pt;height:18pt" o:ole="">
            <v:imagedata r:id="rId4" o:title=""/>
          </v:shape>
          <w:control r:id="rId56" w:name="DefaultOcxName51" w:shapeid="_x0000_i1201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Todas las anteriores</w:t>
      </w:r>
    </w:p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14.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 ¿Qué es eBay?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200" type="#_x0000_t75" style="width:20.25pt;height:18pt" o:ole="">
            <v:imagedata r:id="rId4" o:title=""/>
          </v:shape>
          <w:control r:id="rId57" w:name="DefaultOcxName52" w:shapeid="_x0000_i1200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Un sitio web destinado a subastas de productos por Internet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99" type="#_x0000_t75" style="width:20.25pt;height:18pt" o:ole="">
            <v:imagedata r:id="rId4" o:title=""/>
          </v:shape>
          <w:control r:id="rId58" w:name="DefaultOcxName53" w:shapeid="_x0000_i1199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Un sitio de promociones turísticas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98" type="#_x0000_t75" style="width:20.25pt;height:18pt" o:ole="">
            <v:imagedata r:id="rId4" o:title=""/>
          </v:shape>
          <w:control r:id="rId59" w:name="DefaultOcxName54" w:shapeid="_x0000_i1198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Un sitio de intercambio información de empresas</w:t>
      </w:r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97" type="#_x0000_t75" style="width:20.25pt;height:18pt" o:ole="">
            <v:imagedata r:id="rId4" o:title=""/>
          </v:shape>
          <w:control r:id="rId60" w:name="DefaultOcxName55" w:shapeid="_x0000_i1197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Un sitio de ventas de viajes.</w:t>
      </w:r>
    </w:p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15.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 ¿Qué es un HOSTING?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96" type="#_x0000_t75" style="width:20.25pt;height:18pt" o:ole="">
            <v:imagedata r:id="rId4" o:title=""/>
          </v:shape>
          <w:control r:id="rId61" w:name="DefaultOcxName56" w:shapeid="_x0000_i1196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Un hospedaje de sitios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95" type="#_x0000_t75" style="width:20.25pt;height:18pt" o:ole="">
            <v:imagedata r:id="rId4" o:title=""/>
          </v:shape>
          <w:control r:id="rId62" w:name="DefaultOcxName57" w:shapeid="_x0000_i1195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Un sistema de enlaces de computadores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94" type="#_x0000_t75" style="width:20.25pt;height:18pt" o:ole="">
            <v:imagedata r:id="rId4" o:title=""/>
          </v:shape>
          <w:control r:id="rId63" w:name="DefaultOcxName58" w:shapeid="_x0000_i1194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Un servidor de correos electrónicos</w:t>
      </w:r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lastRenderedPageBreak/>
        <w:object w:dxaOrig="1440" w:dyaOrig="1440">
          <v:shape id="_x0000_i1193" type="#_x0000_t75" style="width:20.25pt;height:18pt" o:ole="">
            <v:imagedata r:id="rId4" o:title=""/>
          </v:shape>
          <w:control r:id="rId64" w:name="DefaultOcxName59" w:shapeid="_x0000_i1193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Una red de computadores</w:t>
      </w:r>
    </w:p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16.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 ¿Quién es el propietario de Internet?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92" type="#_x0000_t75" style="width:20.25pt;height:18pt" o:ole="">
            <v:imagedata r:id="rId4" o:title=""/>
          </v:shape>
          <w:control r:id="rId65" w:name="DefaultOcxName60" w:shapeid="_x0000_i1192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El Gobierno de Los Estados Unidos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91" type="#_x0000_t75" style="width:20.25pt;height:18pt" o:ole="">
            <v:imagedata r:id="rId4" o:title=""/>
          </v:shape>
          <w:control r:id="rId66" w:name="DefaultOcxName61" w:shapeid="_x0000_i1191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La ONU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90" type="#_x0000_t75" style="width:20.25pt;height:18pt" o:ole="">
            <v:imagedata r:id="rId4" o:title=""/>
          </v:shape>
          <w:control r:id="rId67" w:name="DefaultOcxName62" w:shapeid="_x0000_i1190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Internet no tiene propietario, aunque si hay entes que lo regulan</w:t>
      </w:r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89" type="#_x0000_t75" style="width:20.25pt;height:18pt" o:ole="">
            <v:imagedata r:id="rId4" o:title=""/>
          </v:shape>
          <w:control r:id="rId68" w:name="DefaultOcxName63" w:shapeid="_x0000_i1189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La OTAN</w:t>
      </w:r>
    </w:p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17.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 xml:space="preserve"> ¿Qué entiende usted por Internet Explorer, Mozilla Firefox y Google </w:t>
      </w:r>
      <w:proofErr w:type="spellStart"/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Chrome</w:t>
      </w:r>
      <w:proofErr w:type="spellEnd"/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88" type="#_x0000_t75" style="width:20.25pt;height:18pt" o:ole="">
            <v:imagedata r:id="rId4" o:title=""/>
          </v:shape>
          <w:control r:id="rId69" w:name="DefaultOcxName64" w:shapeid="_x0000_i1188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Son marcas de productos para computadores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87" type="#_x0000_t75" style="width:20.25pt;height:18pt" o:ole="">
            <v:imagedata r:id="rId4" o:title=""/>
          </v:shape>
          <w:control r:id="rId70" w:name="DefaultOcxName65" w:shapeid="_x0000_i1187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Es hardware para computador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86" type="#_x0000_t75" style="width:20.25pt;height:18pt" o:ole="">
            <v:imagedata r:id="rId4" o:title=""/>
          </v:shape>
          <w:control r:id="rId71" w:name="DefaultOcxName66" w:shapeid="_x0000_i1186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Son periféricos</w:t>
      </w:r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85" type="#_x0000_t75" style="width:20.25pt;height:18pt" o:ole="">
            <v:imagedata r:id="rId4" o:title=""/>
          </v:shape>
          <w:control r:id="rId72" w:name="DefaultOcxName67" w:shapeid="_x0000_i1185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Son navegadores de Internet</w:t>
      </w:r>
    </w:p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18.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 ¿Qué tipos de datos puede enviar por correo electrónico?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84" type="#_x0000_t75" style="width:20.25pt;height:18pt" o:ole="">
            <v:imagedata r:id="rId4" o:title=""/>
          </v:shape>
          <w:control r:id="rId73" w:name="DefaultOcxName68" w:shapeid="_x0000_i1184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Audio y video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83" type="#_x0000_t75" style="width:20.25pt;height:18pt" o:ole="">
            <v:imagedata r:id="rId4" o:title=""/>
          </v:shape>
          <w:control r:id="rId74" w:name="DefaultOcxName69" w:shapeid="_x0000_i1183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Imágenes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82" type="#_x0000_t75" style="width:20.25pt;height:18pt" o:ole="">
            <v:imagedata r:id="rId4" o:title=""/>
          </v:shape>
          <w:control r:id="rId75" w:name="DefaultOcxName70" w:shapeid="_x0000_i1182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Texto</w:t>
      </w:r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81" type="#_x0000_t75" style="width:20.25pt;height:18pt" o:ole="">
            <v:imagedata r:id="rId4" o:title=""/>
          </v:shape>
          <w:control r:id="rId76" w:name="DefaultOcxName71" w:shapeid="_x0000_i1181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Todas las anteriores</w:t>
      </w:r>
    </w:p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19.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 ¿Es posible enviar y recibir dinero a través de Internet?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80" type="#_x0000_t75" style="width:20.25pt;height:18pt" o:ole="">
            <v:imagedata r:id="rId4" o:title=""/>
          </v:shape>
          <w:control r:id="rId77" w:name="DefaultOcxName72" w:shapeid="_x0000_i1180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Verdadero</w:t>
      </w:r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79" type="#_x0000_t75" style="width:20.25pt;height:18pt" o:ole="">
            <v:imagedata r:id="rId4" o:title=""/>
          </v:shape>
          <w:control r:id="rId78" w:name="DefaultOcxName73" w:shapeid="_x0000_i1179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Falso</w:t>
      </w:r>
    </w:p>
    <w:p w:rsidR="00C112F3" w:rsidRPr="00C112F3" w:rsidRDefault="00C112F3" w:rsidP="00C112F3">
      <w:pPr>
        <w:spacing w:after="120" w:line="360" w:lineRule="atLeast"/>
        <w:textAlignment w:val="baseline"/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</w:pPr>
      <w:r w:rsidRPr="00C112F3">
        <w:rPr>
          <w:rFonts w:ascii="Verdana" w:eastAsia="Times New Roman" w:hAnsi="Verdana" w:cs="Times New Roman"/>
          <w:b/>
          <w:bCs/>
          <w:color w:val="222222"/>
          <w:sz w:val="25"/>
          <w:szCs w:val="25"/>
          <w:lang w:eastAsia="es-MX"/>
        </w:rPr>
        <w:t>20.</w:t>
      </w:r>
      <w:r w:rsidRPr="00C112F3">
        <w:rPr>
          <w:rFonts w:ascii="Verdana" w:eastAsia="Times New Roman" w:hAnsi="Verdana" w:cs="Times New Roman"/>
          <w:b/>
          <w:bCs/>
          <w:color w:val="222222"/>
          <w:sz w:val="26"/>
          <w:szCs w:val="26"/>
          <w:bdr w:val="none" w:sz="0" w:space="0" w:color="auto" w:frame="1"/>
          <w:lang w:eastAsia="es-MX"/>
        </w:rPr>
        <w:t> ¿Es posible declarar y pagar impuestos a través de Internet?</w:t>
      </w:r>
    </w:p>
    <w:p w:rsidR="00C112F3" w:rsidRPr="00C112F3" w:rsidRDefault="00C112F3" w:rsidP="00C112F3">
      <w:pPr>
        <w:spacing w:after="0"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78" type="#_x0000_t75" style="width:20.25pt;height:18pt" o:ole="">
            <v:imagedata r:id="rId4" o:title=""/>
          </v:shape>
          <w:control r:id="rId79" w:name="DefaultOcxName74" w:shapeid="_x0000_i1178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Verdadero</w:t>
      </w:r>
    </w:p>
    <w:p w:rsidR="00C112F3" w:rsidRPr="00C112F3" w:rsidRDefault="00C112F3" w:rsidP="00C112F3">
      <w:pPr>
        <w:spacing w:line="180" w:lineRule="atLeast"/>
        <w:ind w:left="810" w:right="810"/>
        <w:textAlignment w:val="baseline"/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</w:pP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object w:dxaOrig="1440" w:dyaOrig="1440">
          <v:shape id="_x0000_i1177" type="#_x0000_t75" style="width:20.25pt;height:18pt" o:ole="">
            <v:imagedata r:id="rId4" o:title=""/>
          </v:shape>
          <w:control r:id="rId80" w:name="DefaultOcxName75" w:shapeid="_x0000_i1177"/>
        </w:object>
      </w:r>
      <w:r w:rsidRPr="00C112F3">
        <w:rPr>
          <w:rFonts w:ascii="Verdana" w:eastAsia="Times New Roman" w:hAnsi="Verdana" w:cs="Times New Roman"/>
          <w:color w:val="222222"/>
          <w:sz w:val="18"/>
          <w:szCs w:val="18"/>
          <w:lang w:eastAsia="es-MX"/>
        </w:rPr>
        <w:t> </w:t>
      </w:r>
      <w:r w:rsidRPr="00C112F3">
        <w:rPr>
          <w:rFonts w:ascii="Verdana" w:eastAsia="Times New Roman" w:hAnsi="Verdana" w:cs="Times New Roman"/>
          <w:b/>
          <w:bCs/>
          <w:color w:val="222222"/>
          <w:bdr w:val="none" w:sz="0" w:space="0" w:color="auto" w:frame="1"/>
          <w:lang w:eastAsia="es-MX"/>
        </w:rPr>
        <w:t>Falso</w:t>
      </w:r>
    </w:p>
    <w:p w:rsidR="007D41B7" w:rsidRDefault="007D41B7">
      <w:bookmarkStart w:id="0" w:name="_GoBack"/>
      <w:bookmarkEnd w:id="0"/>
    </w:p>
    <w:sectPr w:rsidR="007D41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3"/>
    <w:rsid w:val="007D41B7"/>
    <w:rsid w:val="00C1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F8494-84EF-40C2-9E7E-D9975D89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9489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945915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161553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6237355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798059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041594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23613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7335017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23389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85793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363511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2133003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3351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431897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352955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664207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4233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75464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55352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82648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74750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3133358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1533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2019117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25017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6008005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99057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6821281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037361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818226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07935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206114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14549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1964287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56301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262494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2408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8775491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90098">
          <w:marLeft w:val="450"/>
          <w:marRight w:val="450"/>
          <w:marTop w:val="375"/>
          <w:marBottom w:val="30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860977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16" Type="http://schemas.openxmlformats.org/officeDocument/2006/relationships/control" Target="activeX/activeX12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82" Type="http://schemas.openxmlformats.org/officeDocument/2006/relationships/theme" Target="theme/theme1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 UAE</dc:creator>
  <cp:keywords/>
  <dc:description/>
  <cp:lastModifiedBy>ALUMNOS UAE</cp:lastModifiedBy>
  <cp:revision>1</cp:revision>
  <dcterms:created xsi:type="dcterms:W3CDTF">2015-05-04T13:16:00Z</dcterms:created>
  <dcterms:modified xsi:type="dcterms:W3CDTF">2015-05-04T13:17:00Z</dcterms:modified>
</cp:coreProperties>
</file>